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2A93" w14:textId="1C8C3C5E" w:rsidR="007803A2" w:rsidRPr="00151AA0" w:rsidRDefault="00151AA0" w:rsidP="00151AA0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 w:rsidRPr="00151AA0">
        <w:rPr>
          <w:b/>
          <w:bCs/>
          <w:sz w:val="28"/>
          <w:szCs w:val="28"/>
        </w:rPr>
        <w:t xml:space="preserve">Angular 21 </w:t>
      </w:r>
      <w:proofErr w:type="spellStart"/>
      <w:r w:rsidRPr="00151AA0">
        <w:rPr>
          <w:b/>
          <w:bCs/>
          <w:sz w:val="28"/>
          <w:szCs w:val="28"/>
        </w:rPr>
        <w:t>DevTools</w:t>
      </w:r>
      <w:proofErr w:type="spellEnd"/>
    </w:p>
    <w:p w14:paraId="241A0CEE" w14:textId="1B0053F9" w:rsidR="00151AA0" w:rsidRDefault="00151AA0">
      <w:r>
        <w:t xml:space="preserve">Source: </w:t>
      </w:r>
      <w:hyperlink r:id="rId5" w:history="1">
        <w:r w:rsidRPr="00FC6B5E">
          <w:rPr>
            <w:rStyle w:val="Hyperlink"/>
          </w:rPr>
          <w:t>https://angular.dev/tools/devtools</w:t>
        </w:r>
      </w:hyperlink>
    </w:p>
    <w:p w14:paraId="578D2622" w14:textId="0AA563AE" w:rsidR="00151AA0" w:rsidRDefault="00151AA0">
      <w:pPr>
        <w:rPr>
          <w:rFonts w:ascii="Segoe UI" w:hAnsi="Segoe UI" w:cs="Segoe UI"/>
          <w:spacing w:val="-2"/>
          <w:sz w:val="21"/>
          <w:szCs w:val="21"/>
          <w:shd w:val="clear" w:color="auto" w:fill="FFFFFF"/>
        </w:rPr>
      </w:pPr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Angular </w:t>
      </w:r>
      <w:proofErr w:type="spellStart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DevTools</w:t>
      </w:r>
      <w:proofErr w:type="spellEnd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 is a browser extension that provides debugging and profiling capabilities for Angular applications.</w:t>
      </w:r>
    </w:p>
    <w:p w14:paraId="76453730" w14:textId="114842B2" w:rsidR="00151AA0" w:rsidRPr="00151AA0" w:rsidRDefault="00151AA0" w:rsidP="00E930C5">
      <w:pPr>
        <w:pStyle w:val="ListParagraph"/>
        <w:numPr>
          <w:ilvl w:val="0"/>
          <w:numId w:val="1"/>
        </w:numPr>
        <w:jc w:val="both"/>
      </w:pPr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Install Angular </w:t>
      </w:r>
      <w:proofErr w:type="spellStart"/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DevTools</w:t>
      </w:r>
      <w:proofErr w:type="spellEnd"/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 from the </w:t>
      </w:r>
      <w:hyperlink r:id="rId6" w:tgtFrame="_blank" w:history="1">
        <w:r w:rsidRPr="00151AA0">
          <w:rPr>
            <w:rFonts w:ascii="Segoe UI" w:hAnsi="Segoe UI" w:cs="Segoe UI"/>
            <w:color w:val="0000FF"/>
            <w:spacing w:val="-2"/>
            <w:sz w:val="21"/>
            <w:szCs w:val="21"/>
            <w:u w:val="single"/>
            <w:shd w:val="clear" w:color="auto" w:fill="FFFFFF"/>
          </w:rPr>
          <w:t>Chrome Web Store</w:t>
        </w:r>
      </w:hyperlink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 or from </w:t>
      </w:r>
      <w:hyperlink r:id="rId7" w:tgtFrame="_blank" w:history="1">
        <w:r w:rsidRPr="00151AA0">
          <w:rPr>
            <w:rFonts w:ascii="Segoe UI" w:hAnsi="Segoe UI" w:cs="Segoe UI"/>
            <w:color w:val="0000FF"/>
            <w:spacing w:val="-2"/>
            <w:sz w:val="21"/>
            <w:szCs w:val="21"/>
            <w:u w:val="single"/>
            <w:shd w:val="clear" w:color="auto" w:fill="FFFFFF"/>
          </w:rPr>
          <w:t>Firefox Addons</w:t>
        </w:r>
      </w:hyperlink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.</w:t>
      </w:r>
    </w:p>
    <w:p w14:paraId="17BA4B02" w14:textId="487303B0" w:rsidR="00151AA0" w:rsidRPr="00151AA0" w:rsidRDefault="00151AA0" w:rsidP="00E930C5">
      <w:pPr>
        <w:pStyle w:val="ListParagraph"/>
        <w:numPr>
          <w:ilvl w:val="0"/>
          <w:numId w:val="1"/>
        </w:numPr>
        <w:jc w:val="both"/>
      </w:pPr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You can open Chrome or Firefox </w:t>
      </w:r>
      <w:proofErr w:type="spellStart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DevTools</w:t>
      </w:r>
      <w:proofErr w:type="spellEnd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 on any web page by pressing </w:t>
      </w:r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F12 or </w:t>
      </w:r>
      <w:proofErr w:type="spellStart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Ctrl+Shift+I</w:t>
      </w:r>
      <w:proofErr w:type="spellEnd"/>
    </w:p>
    <w:p w14:paraId="3D7F7B40" w14:textId="6EFF20FD" w:rsidR="00151AA0" w:rsidRDefault="00151AA0" w:rsidP="00E930C5">
      <w:pPr>
        <w:pStyle w:val="ListParagraph"/>
        <w:jc w:val="both"/>
        <w:rPr>
          <w:rFonts w:ascii="Segoe UI" w:hAnsi="Segoe UI" w:cs="Segoe UI"/>
          <w:spacing w:val="-2"/>
          <w:sz w:val="21"/>
          <w:szCs w:val="21"/>
          <w:shd w:val="clear" w:color="auto" w:fill="FFFFFF"/>
        </w:rPr>
      </w:pPr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 (Windows or Linux) and </w:t>
      </w:r>
      <w:r>
        <w:rPr>
          <w:rStyle w:val="HTMLKeyboard"/>
          <w:rFonts w:ascii="Arial" w:eastAsiaTheme="minorEastAsia" w:hAnsi="Arial" w:cs="Arial"/>
          <w:spacing w:val="-2"/>
          <w:shd w:val="clear" w:color="auto" w:fill="FFFFFF"/>
        </w:rPr>
        <w:t>Fn</w:t>
      </w:r>
      <w:r>
        <w:rPr>
          <w:rStyle w:val="HTMLKeyboard"/>
          <w:rFonts w:eastAsiaTheme="minorEastAsia"/>
          <w:spacing w:val="-2"/>
          <w:sz w:val="21"/>
          <w:szCs w:val="21"/>
          <w:shd w:val="clear" w:color="auto" w:fill="FFFFFF"/>
        </w:rPr>
        <w:t>+</w:t>
      </w:r>
      <w:r>
        <w:rPr>
          <w:rStyle w:val="HTMLKeyboard"/>
          <w:rFonts w:ascii="Arial" w:eastAsiaTheme="minorEastAsia" w:hAnsi="Arial" w:cs="Arial"/>
          <w:spacing w:val="-2"/>
          <w:shd w:val="clear" w:color="auto" w:fill="FFFFFF"/>
        </w:rPr>
        <w:t>F12</w:t>
      </w:r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 or </w:t>
      </w:r>
      <w:proofErr w:type="spellStart"/>
      <w:r>
        <w:rPr>
          <w:rStyle w:val="HTMLKeyboard"/>
          <w:rFonts w:ascii="Arial" w:eastAsiaTheme="minorEastAsia" w:hAnsi="Arial" w:cs="Arial"/>
          <w:spacing w:val="-2"/>
          <w:shd w:val="clear" w:color="auto" w:fill="FFFFFF"/>
        </w:rPr>
        <w:t>Cmd</w:t>
      </w:r>
      <w:r>
        <w:rPr>
          <w:rStyle w:val="HTMLKeyboard"/>
          <w:rFonts w:eastAsiaTheme="minorEastAsia"/>
          <w:spacing w:val="-2"/>
          <w:sz w:val="21"/>
          <w:szCs w:val="21"/>
          <w:shd w:val="clear" w:color="auto" w:fill="FFFFFF"/>
        </w:rPr>
        <w:t>+</w:t>
      </w:r>
      <w:r>
        <w:rPr>
          <w:rStyle w:val="HTMLKeyboard"/>
          <w:rFonts w:ascii="Arial" w:eastAsiaTheme="minorEastAsia" w:hAnsi="Arial" w:cs="Arial"/>
          <w:spacing w:val="-2"/>
          <w:shd w:val="clear" w:color="auto" w:fill="FFFFFF"/>
        </w:rPr>
        <w:t>Option</w:t>
      </w:r>
      <w:r>
        <w:rPr>
          <w:rStyle w:val="HTMLKeyboard"/>
          <w:rFonts w:eastAsiaTheme="minorEastAsia"/>
          <w:spacing w:val="-2"/>
          <w:sz w:val="21"/>
          <w:szCs w:val="21"/>
          <w:shd w:val="clear" w:color="auto" w:fill="FFFFFF"/>
        </w:rPr>
        <w:t>+</w:t>
      </w:r>
      <w:r>
        <w:rPr>
          <w:rStyle w:val="HTMLKeyboard"/>
          <w:rFonts w:ascii="Arial" w:eastAsiaTheme="minorEastAsia" w:hAnsi="Arial" w:cs="Arial"/>
          <w:spacing w:val="-2"/>
          <w:shd w:val="clear" w:color="auto" w:fill="FFFFFF"/>
        </w:rPr>
        <w:t>I</w:t>
      </w:r>
      <w:proofErr w:type="spellEnd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 (Mac). Once browser </w:t>
      </w:r>
      <w:proofErr w:type="spellStart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DevTools</w:t>
      </w:r>
      <w:proofErr w:type="spellEnd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 is open and</w:t>
      </w:r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Angular </w:t>
      </w:r>
      <w:proofErr w:type="spellStart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DevTools</w:t>
      </w:r>
      <w:proofErr w:type="spellEnd"/>
      <w:r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 is installed, you can find it under the "Angular" tab.</w:t>
      </w:r>
    </w:p>
    <w:p w14:paraId="57CFB3C8" w14:textId="77777777" w:rsidR="00151AA0" w:rsidRDefault="00151AA0" w:rsidP="00E930C5">
      <w:pPr>
        <w:pStyle w:val="ListParagraph"/>
        <w:jc w:val="both"/>
        <w:rPr>
          <w:rFonts w:ascii="Segoe UI" w:hAnsi="Segoe UI" w:cs="Segoe UI"/>
          <w:spacing w:val="-2"/>
          <w:sz w:val="21"/>
          <w:szCs w:val="21"/>
          <w:shd w:val="clear" w:color="auto" w:fill="FFFFFF"/>
        </w:rPr>
      </w:pPr>
    </w:p>
    <w:p w14:paraId="61F6D257" w14:textId="413E2271" w:rsidR="00151AA0" w:rsidRDefault="00151AA0" w:rsidP="00E930C5">
      <w:pPr>
        <w:pStyle w:val="ListParagraph"/>
        <w:jc w:val="both"/>
        <w:rPr>
          <w:rFonts w:ascii="Segoe UI" w:hAnsi="Segoe UI" w:cs="Segoe UI"/>
          <w:spacing w:val="-2"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bCs/>
          <w:spacing w:val="-2"/>
          <w:sz w:val="21"/>
          <w:szCs w:val="21"/>
          <w:shd w:val="clear" w:color="auto" w:fill="FFFFFF"/>
        </w:rPr>
        <w:t>Note</w:t>
      </w:r>
      <w:r w:rsidRPr="00151AA0">
        <w:rPr>
          <w:rFonts w:ascii="Segoe UI" w:hAnsi="Segoe UI" w:cs="Segoe UI"/>
          <w:b/>
          <w:bCs/>
          <w:spacing w:val="-2"/>
          <w:sz w:val="21"/>
          <w:szCs w:val="21"/>
          <w:shd w:val="clear" w:color="auto" w:fill="FFFFFF"/>
        </w:rPr>
        <w:t>:</w:t>
      </w:r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 Chrome's new tab page does not run installed extensions, so the Angular tab will not appear </w:t>
      </w:r>
      <w:proofErr w:type="gramStart"/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in</w:t>
      </w:r>
      <w:proofErr w:type="gramEnd"/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 xml:space="preserve"> </w:t>
      </w:r>
      <w:proofErr w:type="spellStart"/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DevTools</w:t>
      </w:r>
      <w:proofErr w:type="spellEnd"/>
      <w:r w:rsidRPr="00151AA0">
        <w:rPr>
          <w:rFonts w:ascii="Segoe UI" w:hAnsi="Segoe UI" w:cs="Segoe UI"/>
          <w:spacing w:val="-2"/>
          <w:sz w:val="21"/>
          <w:szCs w:val="21"/>
          <w:shd w:val="clear" w:color="auto" w:fill="FFFFFF"/>
        </w:rPr>
        <w:t>. Visit any other page to see it.</w:t>
      </w:r>
    </w:p>
    <w:p w14:paraId="5C099623" w14:textId="3C03C741" w:rsidR="00151AA0" w:rsidRPr="00151AA0" w:rsidRDefault="00151AA0" w:rsidP="00151AA0">
      <w:pPr>
        <w:pStyle w:val="ListParagraph"/>
      </w:pPr>
    </w:p>
    <w:p w14:paraId="1D21FE3F" w14:textId="65EBE3ED" w:rsidR="00151AA0" w:rsidRPr="00151AA0" w:rsidRDefault="00151AA0" w:rsidP="00151AA0">
      <w:pPr>
        <w:pStyle w:val="ListParagraph"/>
      </w:pPr>
      <w:r>
        <w:rPr>
          <w:noProof/>
        </w:rPr>
        <w:drawing>
          <wp:inline distT="0" distB="0" distL="0" distR="0" wp14:anchorId="4B6C584D" wp14:editId="1B393C50">
            <wp:extent cx="5808254" cy="4114800"/>
            <wp:effectExtent l="0" t="0" r="2540" b="0"/>
            <wp:docPr id="1644365007" name="Picture 1" descr="An overview of Angular DevTools showing a tree of components for an appli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 overview of Angular DevTools showing a tree of components for an applicatio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237" cy="4123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38AA3" w14:textId="77777777" w:rsidR="00151AA0" w:rsidRDefault="00151AA0">
      <w:r>
        <w:br w:type="page"/>
      </w:r>
    </w:p>
    <w:p w14:paraId="32B373C2" w14:textId="37F4A8FC" w:rsidR="00151AA0" w:rsidRDefault="00151AA0" w:rsidP="00E930C5">
      <w:pPr>
        <w:pStyle w:val="ListParagraph"/>
        <w:numPr>
          <w:ilvl w:val="0"/>
          <w:numId w:val="1"/>
        </w:numPr>
        <w:jc w:val="both"/>
      </w:pPr>
      <w:r w:rsidRPr="00151AA0">
        <w:lastRenderedPageBreak/>
        <w:t>Open your application</w:t>
      </w:r>
      <w:r>
        <w:t xml:space="preserve">. </w:t>
      </w:r>
      <w:r w:rsidRPr="00151AA0">
        <w:t>When you open the extension, you'll see four additional tabs:</w:t>
      </w:r>
    </w:p>
    <w:tbl>
      <w:tblPr>
        <w:tblW w:w="8655" w:type="dxa"/>
        <w:tblInd w:w="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8"/>
        <w:gridCol w:w="7107"/>
      </w:tblGrid>
      <w:tr w:rsidR="00151AA0" w:rsidRPr="00151AA0" w14:paraId="3E1A4B7F" w14:textId="77777777" w:rsidTr="00151AA0">
        <w:trPr>
          <w:tblHeader/>
        </w:trPr>
        <w:tc>
          <w:tcPr>
            <w:tcW w:w="1548" w:type="dxa"/>
            <w:shd w:val="clear" w:color="auto" w:fill="FFFFFF"/>
            <w:vAlign w:val="center"/>
            <w:hideMark/>
          </w:tcPr>
          <w:p w14:paraId="094E4074" w14:textId="77777777" w:rsidR="00151AA0" w:rsidRPr="00151AA0" w:rsidRDefault="00151AA0" w:rsidP="00151AA0">
            <w:pPr>
              <w:ind w:left="360"/>
              <w:rPr>
                <w:b/>
                <w:bCs/>
              </w:rPr>
            </w:pPr>
            <w:r w:rsidRPr="00151AA0">
              <w:rPr>
                <w:b/>
                <w:bCs/>
              </w:rPr>
              <w:t>Tabs</w:t>
            </w:r>
          </w:p>
        </w:tc>
        <w:tc>
          <w:tcPr>
            <w:tcW w:w="7107" w:type="dxa"/>
            <w:shd w:val="clear" w:color="auto" w:fill="FFFFFF"/>
            <w:vAlign w:val="center"/>
            <w:hideMark/>
          </w:tcPr>
          <w:p w14:paraId="1A0B49C8" w14:textId="77777777" w:rsidR="00151AA0" w:rsidRPr="00151AA0" w:rsidRDefault="00151AA0" w:rsidP="00151AA0">
            <w:pPr>
              <w:rPr>
                <w:b/>
                <w:bCs/>
              </w:rPr>
            </w:pPr>
            <w:r w:rsidRPr="00151AA0">
              <w:rPr>
                <w:b/>
                <w:bCs/>
              </w:rPr>
              <w:t>Details</w:t>
            </w:r>
          </w:p>
        </w:tc>
      </w:tr>
      <w:tr w:rsidR="00151AA0" w:rsidRPr="00151AA0" w14:paraId="6067BBC8" w14:textId="77777777" w:rsidTr="00151AA0">
        <w:tc>
          <w:tcPr>
            <w:tcW w:w="1548" w:type="dxa"/>
            <w:shd w:val="clear" w:color="auto" w:fill="FFFFFF"/>
            <w:hideMark/>
          </w:tcPr>
          <w:p w14:paraId="11CF2D88" w14:textId="77777777" w:rsidR="00151AA0" w:rsidRPr="00151AA0" w:rsidRDefault="00151AA0" w:rsidP="00151AA0">
            <w:hyperlink r:id="rId9" w:history="1">
              <w:r w:rsidRPr="00151AA0">
                <w:rPr>
                  <w:rStyle w:val="Hyperlink"/>
                </w:rPr>
                <w:t>Components</w:t>
              </w:r>
            </w:hyperlink>
          </w:p>
        </w:tc>
        <w:tc>
          <w:tcPr>
            <w:tcW w:w="7107" w:type="dxa"/>
            <w:shd w:val="clear" w:color="auto" w:fill="FFFFFF"/>
            <w:hideMark/>
          </w:tcPr>
          <w:p w14:paraId="541262DE" w14:textId="77777777" w:rsidR="00151AA0" w:rsidRPr="00151AA0" w:rsidRDefault="00151AA0" w:rsidP="00151AA0">
            <w:proofErr w:type="spellStart"/>
            <w:proofErr w:type="gramStart"/>
            <w:r w:rsidRPr="00151AA0">
              <w:t>Lets</w:t>
            </w:r>
            <w:proofErr w:type="spellEnd"/>
            <w:proofErr w:type="gramEnd"/>
            <w:r w:rsidRPr="00151AA0">
              <w:t xml:space="preserve"> you explore the components and directives in your application and preview or edit their state.</w:t>
            </w:r>
          </w:p>
        </w:tc>
      </w:tr>
      <w:tr w:rsidR="00151AA0" w:rsidRPr="00151AA0" w14:paraId="3C7A46F7" w14:textId="77777777" w:rsidTr="00151AA0">
        <w:tc>
          <w:tcPr>
            <w:tcW w:w="1548" w:type="dxa"/>
            <w:shd w:val="clear" w:color="auto" w:fill="FFFFFF"/>
            <w:hideMark/>
          </w:tcPr>
          <w:p w14:paraId="069BDF65" w14:textId="77777777" w:rsidR="00151AA0" w:rsidRPr="00151AA0" w:rsidRDefault="00151AA0" w:rsidP="00151AA0">
            <w:hyperlink r:id="rId10" w:history="1">
              <w:r w:rsidRPr="00151AA0">
                <w:rPr>
                  <w:rStyle w:val="Hyperlink"/>
                </w:rPr>
                <w:t>Profiler</w:t>
              </w:r>
            </w:hyperlink>
          </w:p>
        </w:tc>
        <w:tc>
          <w:tcPr>
            <w:tcW w:w="7107" w:type="dxa"/>
            <w:shd w:val="clear" w:color="auto" w:fill="FFFFFF"/>
            <w:hideMark/>
          </w:tcPr>
          <w:p w14:paraId="24D5E336" w14:textId="77777777" w:rsidR="00151AA0" w:rsidRPr="00151AA0" w:rsidRDefault="00151AA0" w:rsidP="00151AA0">
            <w:proofErr w:type="spellStart"/>
            <w:proofErr w:type="gramStart"/>
            <w:r w:rsidRPr="00151AA0">
              <w:t>Lets</w:t>
            </w:r>
            <w:proofErr w:type="spellEnd"/>
            <w:proofErr w:type="gramEnd"/>
            <w:r w:rsidRPr="00151AA0">
              <w:t xml:space="preserve"> you profile your application and understand what the performance bottleneck is during change detection execution.</w:t>
            </w:r>
          </w:p>
        </w:tc>
      </w:tr>
      <w:tr w:rsidR="00151AA0" w:rsidRPr="00151AA0" w14:paraId="785BA33F" w14:textId="77777777" w:rsidTr="00151AA0">
        <w:tc>
          <w:tcPr>
            <w:tcW w:w="1548" w:type="dxa"/>
            <w:shd w:val="clear" w:color="auto" w:fill="FFFFFF"/>
            <w:hideMark/>
          </w:tcPr>
          <w:p w14:paraId="3A013BFC" w14:textId="77777777" w:rsidR="00151AA0" w:rsidRPr="00151AA0" w:rsidRDefault="00151AA0" w:rsidP="00151AA0">
            <w:hyperlink r:id="rId11" w:history="1">
              <w:r w:rsidRPr="00151AA0">
                <w:rPr>
                  <w:rStyle w:val="Hyperlink"/>
                </w:rPr>
                <w:t>Injector Tree</w:t>
              </w:r>
            </w:hyperlink>
          </w:p>
        </w:tc>
        <w:tc>
          <w:tcPr>
            <w:tcW w:w="7107" w:type="dxa"/>
            <w:shd w:val="clear" w:color="auto" w:fill="FFFFFF"/>
            <w:hideMark/>
          </w:tcPr>
          <w:p w14:paraId="5C670C9C" w14:textId="77777777" w:rsidR="00151AA0" w:rsidRPr="00151AA0" w:rsidRDefault="00151AA0" w:rsidP="00151AA0">
            <w:proofErr w:type="spellStart"/>
            <w:proofErr w:type="gramStart"/>
            <w:r w:rsidRPr="00151AA0">
              <w:t>Lets</w:t>
            </w:r>
            <w:proofErr w:type="spellEnd"/>
            <w:proofErr w:type="gramEnd"/>
            <w:r w:rsidRPr="00151AA0">
              <w:t xml:space="preserve"> you visualize the Environment and Element Injector hierarchy</w:t>
            </w:r>
          </w:p>
        </w:tc>
      </w:tr>
      <w:tr w:rsidR="00151AA0" w:rsidRPr="00151AA0" w14:paraId="2033C6B5" w14:textId="77777777" w:rsidTr="00151AA0">
        <w:tc>
          <w:tcPr>
            <w:tcW w:w="1548" w:type="dxa"/>
            <w:shd w:val="clear" w:color="auto" w:fill="FFFFFF"/>
            <w:hideMark/>
          </w:tcPr>
          <w:p w14:paraId="6E929B46" w14:textId="77777777" w:rsidR="00151AA0" w:rsidRPr="00151AA0" w:rsidRDefault="00151AA0" w:rsidP="00151AA0">
            <w:hyperlink r:id="rId12" w:history="1">
              <w:r w:rsidRPr="00151AA0">
                <w:rPr>
                  <w:rStyle w:val="Hyperlink"/>
                </w:rPr>
                <w:t>Router Tree</w:t>
              </w:r>
            </w:hyperlink>
          </w:p>
        </w:tc>
        <w:tc>
          <w:tcPr>
            <w:tcW w:w="7107" w:type="dxa"/>
            <w:shd w:val="clear" w:color="auto" w:fill="FFFFFF"/>
            <w:hideMark/>
          </w:tcPr>
          <w:p w14:paraId="095BC225" w14:textId="77777777" w:rsidR="00151AA0" w:rsidRPr="00151AA0" w:rsidRDefault="00151AA0" w:rsidP="00151AA0">
            <w:proofErr w:type="spellStart"/>
            <w:proofErr w:type="gramStart"/>
            <w:r w:rsidRPr="00151AA0">
              <w:t>Lets</w:t>
            </w:r>
            <w:proofErr w:type="spellEnd"/>
            <w:proofErr w:type="gramEnd"/>
            <w:r w:rsidRPr="00151AA0">
              <w:t xml:space="preserve"> you visualize the </w:t>
            </w:r>
            <w:proofErr w:type="gramStart"/>
            <w:r w:rsidRPr="00151AA0">
              <w:t>routing tree</w:t>
            </w:r>
            <w:proofErr w:type="gramEnd"/>
            <w:r w:rsidRPr="00151AA0">
              <w:t xml:space="preserve"> of your application.</w:t>
            </w:r>
          </w:p>
        </w:tc>
      </w:tr>
    </w:tbl>
    <w:p w14:paraId="30413434" w14:textId="77777777" w:rsidR="00151AA0" w:rsidRDefault="00151AA0" w:rsidP="00151AA0">
      <w:pPr>
        <w:pStyle w:val="ListParagraph"/>
      </w:pPr>
    </w:p>
    <w:p w14:paraId="57169E96" w14:textId="0E12750C" w:rsidR="00151AA0" w:rsidRDefault="00151AA0" w:rsidP="00E930C5">
      <w:pPr>
        <w:pStyle w:val="ListParagraph"/>
        <w:jc w:val="both"/>
      </w:pPr>
      <w:r w:rsidRPr="00151AA0">
        <w:rPr>
          <w:b/>
          <w:bCs/>
        </w:rPr>
        <w:t xml:space="preserve">Note: </w:t>
      </w:r>
      <w:r w:rsidRPr="00151AA0">
        <w:t xml:space="preserve">Other tabs like Transfer State are experimental and can be enabled via the </w:t>
      </w:r>
      <w:proofErr w:type="spellStart"/>
      <w:r w:rsidRPr="00151AA0">
        <w:t>devtools</w:t>
      </w:r>
      <w:proofErr w:type="spellEnd"/>
      <w:r w:rsidRPr="00151AA0">
        <w:t xml:space="preserve"> settings.</w:t>
      </w:r>
    </w:p>
    <w:p w14:paraId="0DEAA643" w14:textId="77777777" w:rsidR="00151AA0" w:rsidRDefault="00151AA0" w:rsidP="00E930C5">
      <w:pPr>
        <w:pStyle w:val="ListParagraph"/>
        <w:jc w:val="both"/>
      </w:pPr>
    </w:p>
    <w:p w14:paraId="584C8B51" w14:textId="3AF2E8A3" w:rsidR="00151AA0" w:rsidRDefault="00151AA0" w:rsidP="00E930C5">
      <w:pPr>
        <w:pStyle w:val="ListParagraph"/>
        <w:jc w:val="both"/>
      </w:pPr>
      <w:r w:rsidRPr="00151AA0">
        <w:rPr>
          <w:b/>
          <w:bCs/>
        </w:rPr>
        <w:t>Note:</w:t>
      </w:r>
      <w:r>
        <w:t xml:space="preserve"> </w:t>
      </w:r>
      <w:r w:rsidRPr="00151AA0">
        <w:t>For users of Chromium based browsers, you might be interested in the </w:t>
      </w:r>
      <w:hyperlink r:id="rId13" w:history="1">
        <w:r w:rsidRPr="00151AA0">
          <w:rPr>
            <w:rStyle w:val="Hyperlink"/>
          </w:rPr>
          <w:t>Performance panel integration</w:t>
        </w:r>
      </w:hyperlink>
      <w:r w:rsidRPr="00151AA0">
        <w:t>.</w:t>
      </w:r>
    </w:p>
    <w:p w14:paraId="355AA6D0" w14:textId="1EDFC6C8" w:rsidR="00151AA0" w:rsidRDefault="00151AA0" w:rsidP="00151AA0">
      <w:pPr>
        <w:pStyle w:val="ListParagraph"/>
      </w:pPr>
    </w:p>
    <w:p w14:paraId="48DE092C" w14:textId="657B3F70" w:rsidR="00151AA0" w:rsidRDefault="00151AA0" w:rsidP="00E930C5">
      <w:pPr>
        <w:pStyle w:val="ListParagraph"/>
        <w:numPr>
          <w:ilvl w:val="0"/>
          <w:numId w:val="1"/>
        </w:numPr>
        <w:jc w:val="both"/>
      </w:pPr>
      <w:r w:rsidRPr="00151AA0">
        <w:t xml:space="preserve">In the top-right corner of Angular </w:t>
      </w:r>
      <w:proofErr w:type="spellStart"/>
      <w:r w:rsidRPr="00151AA0">
        <w:t>DevTools</w:t>
      </w:r>
      <w:proofErr w:type="spellEnd"/>
      <w:r w:rsidRPr="00151AA0">
        <w:t xml:space="preserve"> you'll find the information button which </w:t>
      </w:r>
      <w:proofErr w:type="gramStart"/>
      <w:r w:rsidRPr="00151AA0">
        <w:t>open</w:t>
      </w:r>
      <w:proofErr w:type="gramEnd"/>
      <w:r w:rsidRPr="00151AA0">
        <w:t xml:space="preserve"> a popover. The information popover contains among others what version of Angular is running on the page as well as the </w:t>
      </w:r>
      <w:proofErr w:type="spellStart"/>
      <w:r w:rsidRPr="00151AA0">
        <w:t>devtools</w:t>
      </w:r>
      <w:proofErr w:type="spellEnd"/>
      <w:r w:rsidRPr="00151AA0">
        <w:t xml:space="preserve"> version.</w:t>
      </w:r>
    </w:p>
    <w:p w14:paraId="07432541" w14:textId="5C9FA392" w:rsidR="00151AA0" w:rsidRPr="00151AA0" w:rsidRDefault="00151AA0" w:rsidP="00151AA0">
      <w:pPr>
        <w:pStyle w:val="ListParagraph"/>
      </w:pPr>
      <w:r>
        <w:rPr>
          <w:noProof/>
        </w:rPr>
        <w:drawing>
          <wp:inline distT="0" distB="0" distL="0" distR="0" wp14:anchorId="7352F925" wp14:editId="72D61D91">
            <wp:extent cx="5943600" cy="1480185"/>
            <wp:effectExtent l="0" t="0" r="0" b="5715"/>
            <wp:docPr id="2115409014" name="Picture 2" descr="A screenshot of the top of Angular DevTools illustrating two tabs in the upper-left corner, one labeled 'Components' and another labeled 'Profiler'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screenshot of the top of Angular DevTools illustrating two tabs in the upper-left corner, one labeled 'Components' and another labeled 'Profiler'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0CCCC" w14:textId="77777777" w:rsidR="00151AA0" w:rsidRDefault="00151AA0" w:rsidP="00151AA0">
      <w:pPr>
        <w:pStyle w:val="ListParagraph"/>
        <w:rPr>
          <w:rFonts w:ascii="Segoe UI" w:hAnsi="Segoe UI" w:cs="Segoe UI"/>
          <w:spacing w:val="-2"/>
          <w:sz w:val="21"/>
          <w:szCs w:val="21"/>
          <w:shd w:val="clear" w:color="auto" w:fill="FFFFFF"/>
        </w:rPr>
      </w:pPr>
    </w:p>
    <w:p w14:paraId="216A1DDE" w14:textId="77777777" w:rsidR="00151AA0" w:rsidRDefault="00151AA0" w:rsidP="00151AA0"/>
    <w:sectPr w:rsidR="00151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37B37"/>
    <w:multiLevelType w:val="hybridMultilevel"/>
    <w:tmpl w:val="0640300E"/>
    <w:lvl w:ilvl="0" w:tplc="0F00E392">
      <w:start w:val="1"/>
      <w:numFmt w:val="decimal"/>
      <w:lvlText w:val="%1)"/>
      <w:lvlJc w:val="left"/>
      <w:pPr>
        <w:ind w:left="720" w:hanging="360"/>
      </w:pPr>
      <w:rPr>
        <w:rFonts w:ascii="Segoe UI" w:hAnsi="Segoe UI" w:cs="Segoe UI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59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AA0"/>
    <w:rsid w:val="00017316"/>
    <w:rsid w:val="00020DF3"/>
    <w:rsid w:val="00151AA0"/>
    <w:rsid w:val="0042766E"/>
    <w:rsid w:val="007803A2"/>
    <w:rsid w:val="00BA717E"/>
    <w:rsid w:val="00E930C5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48A48"/>
  <w15:chartTrackingRefBased/>
  <w15:docId w15:val="{8230D8BD-6D53-4D54-A100-A0029F82B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A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A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A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A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A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A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A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A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A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A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A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A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A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A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A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A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1A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AA0"/>
    <w:rPr>
      <w:color w:val="605E5C"/>
      <w:shd w:val="clear" w:color="auto" w:fill="E1DFDD"/>
    </w:rPr>
  </w:style>
  <w:style w:type="character" w:styleId="HTMLKeyboard">
    <w:name w:val="HTML Keyboard"/>
    <w:basedOn w:val="DefaultParagraphFont"/>
    <w:uiPriority w:val="99"/>
    <w:semiHidden/>
    <w:unhideWhenUsed/>
    <w:rsid w:val="00151AA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ngular.dev/best-practices/profiling-with-chrome-devtool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dons.mozilla.org/firefox/addon/angular-devtools/" TargetMode="External"/><Relationship Id="rId12" Type="http://schemas.openxmlformats.org/officeDocument/2006/relationships/hyperlink" Target="https://angular.dev/tools/devtools/route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hrome.google.com/webstore/detail/angular-developer-tools/ienfalfjdbdpebioblfackkekamfmbnh" TargetMode="External"/><Relationship Id="rId11" Type="http://schemas.openxmlformats.org/officeDocument/2006/relationships/hyperlink" Target="https://angular.dev/tools/devtools/injectors" TargetMode="External"/><Relationship Id="rId5" Type="http://schemas.openxmlformats.org/officeDocument/2006/relationships/hyperlink" Target="https://angular.dev/tools/devtool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angular.dev/tools/devtools/profil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gular.dev/tools/devtools/component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2</cp:revision>
  <dcterms:created xsi:type="dcterms:W3CDTF">2026-09-17T01:30:00Z</dcterms:created>
  <dcterms:modified xsi:type="dcterms:W3CDTF">2026-09-17T01:41:00Z</dcterms:modified>
</cp:coreProperties>
</file>